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9B23A" w14:textId="77777777" w:rsidR="00A21F02" w:rsidRPr="0081292A" w:rsidRDefault="006C5E11" w:rsidP="006C5E11">
      <w:pPr>
        <w:jc w:val="center"/>
        <w:rPr>
          <w:rFonts w:ascii="Arial" w:hAnsi="Arial" w:cs="Arial"/>
          <w:b/>
          <w:color w:val="00B050"/>
          <w:sz w:val="72"/>
          <w:szCs w:val="16"/>
        </w:rPr>
      </w:pPr>
      <w:r w:rsidRPr="0081292A">
        <w:rPr>
          <w:rFonts w:ascii="Arial" w:hAnsi="Arial" w:cs="Arial"/>
          <w:b/>
          <w:noProof/>
          <w:color w:val="00B050"/>
          <w:sz w:val="144"/>
          <w:szCs w:val="1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16F3B" wp14:editId="0044F55E">
                <wp:simplePos x="0" y="0"/>
                <wp:positionH relativeFrom="column">
                  <wp:posOffset>-655320</wp:posOffset>
                </wp:positionH>
                <wp:positionV relativeFrom="paragraph">
                  <wp:posOffset>-624840</wp:posOffset>
                </wp:positionV>
                <wp:extent cx="7040880" cy="10134600"/>
                <wp:effectExtent l="38100" t="38100" r="4572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101346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18AEE" id="Rectangle 1" o:spid="_x0000_s1026" style="position:absolute;margin-left:-51.6pt;margin-top:-49.2pt;width:554.4pt;height:7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" filled="f" strokecolor="#00b050" strokeweight="6pt"/>
            </w:pict>
          </mc:Fallback>
        </mc:AlternateContent>
      </w:r>
      <w:r w:rsidRPr="0081292A">
        <w:rPr>
          <w:rFonts w:ascii="Arial" w:hAnsi="Arial" w:cs="Arial"/>
          <w:b/>
          <w:color w:val="00B050"/>
          <w:sz w:val="144"/>
          <w:szCs w:val="144"/>
        </w:rPr>
        <w:t>Denver</w:t>
      </w:r>
      <w:r w:rsidRPr="0081292A">
        <w:rPr>
          <w:rFonts w:ascii="Arial" w:hAnsi="Arial" w:cs="Arial"/>
          <w:b/>
          <w:color w:val="00B050"/>
          <w:sz w:val="72"/>
          <w:szCs w:val="16"/>
        </w:rPr>
        <w:t xml:space="preserve"> </w:t>
      </w:r>
      <w:r w:rsidRPr="0081292A">
        <w:rPr>
          <w:rFonts w:ascii="Arial" w:hAnsi="Arial" w:cs="Arial"/>
          <w:b/>
          <w:color w:val="00B050"/>
          <w:sz w:val="144"/>
          <w:szCs w:val="144"/>
        </w:rPr>
        <w:t>Supertots</w:t>
      </w:r>
    </w:p>
    <w:p w14:paraId="23C72B52" w14:textId="77777777" w:rsidR="006C5E11" w:rsidRPr="0081292A" w:rsidRDefault="006C5E11" w:rsidP="006C5E11">
      <w:pPr>
        <w:jc w:val="center"/>
        <w:rPr>
          <w:rFonts w:ascii="Arial" w:hAnsi="Arial" w:cs="Arial"/>
          <w:b/>
          <w:color w:val="7030A0"/>
          <w:sz w:val="52"/>
          <w:szCs w:val="16"/>
        </w:rPr>
      </w:pPr>
      <w:r w:rsidRPr="0081292A">
        <w:rPr>
          <w:rFonts w:ascii="Arial" w:hAnsi="Arial" w:cs="Arial"/>
          <w:b/>
          <w:color w:val="7030A0"/>
          <w:sz w:val="52"/>
          <w:szCs w:val="16"/>
        </w:rPr>
        <w:t>Come and Join Us!</w:t>
      </w:r>
    </w:p>
    <w:p w14:paraId="2AD5B0DF" w14:textId="77777777" w:rsidR="006C5E11" w:rsidRPr="0081292A" w:rsidRDefault="006C5E11" w:rsidP="006C5E11">
      <w:pPr>
        <w:jc w:val="center"/>
        <w:rPr>
          <w:rFonts w:ascii="Arial" w:hAnsi="Arial" w:cs="Arial"/>
          <w:b/>
          <w:sz w:val="44"/>
          <w:szCs w:val="16"/>
        </w:rPr>
      </w:pPr>
    </w:p>
    <w:p w14:paraId="62EF2ACF" w14:textId="2E4F3DFD" w:rsidR="006C5E11" w:rsidRPr="0081292A" w:rsidRDefault="0081292A" w:rsidP="006C5E11">
      <w:pPr>
        <w:jc w:val="center"/>
        <w:rPr>
          <w:rFonts w:ascii="Arial" w:hAnsi="Arial" w:cs="Arial"/>
          <w:b/>
          <w:color w:val="00B050"/>
          <w:sz w:val="48"/>
          <w:szCs w:val="16"/>
        </w:rPr>
      </w:pPr>
      <w:r w:rsidRPr="0081292A">
        <w:rPr>
          <w:rFonts w:ascii="Arial" w:hAnsi="Arial" w:cs="Arial"/>
          <w:b/>
          <w:color w:val="00B050"/>
          <w:sz w:val="48"/>
          <w:szCs w:val="16"/>
        </w:rPr>
        <w:t>Every Wednesday (term time)</w:t>
      </w:r>
      <w:r>
        <w:rPr>
          <w:rFonts w:ascii="Arial" w:hAnsi="Arial" w:cs="Arial"/>
          <w:b/>
          <w:color w:val="00B050"/>
          <w:sz w:val="48"/>
          <w:szCs w:val="16"/>
        </w:rPr>
        <w:t xml:space="preserve"> at Denver Primary School.</w:t>
      </w:r>
    </w:p>
    <w:p w14:paraId="0C4A3233" w14:textId="1B3A5C28" w:rsidR="006C5E11" w:rsidRPr="0081292A" w:rsidRDefault="006C5E11" w:rsidP="006C5E11">
      <w:pPr>
        <w:jc w:val="center"/>
        <w:rPr>
          <w:rFonts w:ascii="Arial" w:hAnsi="Arial" w:cs="Arial"/>
          <w:b/>
          <w:color w:val="00B050"/>
          <w:sz w:val="48"/>
          <w:szCs w:val="16"/>
        </w:rPr>
      </w:pPr>
      <w:r w:rsidRPr="0081292A">
        <w:rPr>
          <w:rFonts w:ascii="Arial" w:hAnsi="Arial" w:cs="Arial"/>
          <w:b/>
          <w:color w:val="00B050"/>
          <w:sz w:val="48"/>
          <w:szCs w:val="16"/>
        </w:rPr>
        <w:t>9.</w:t>
      </w:r>
      <w:r w:rsidR="0081292A" w:rsidRPr="0081292A">
        <w:rPr>
          <w:rFonts w:ascii="Arial" w:hAnsi="Arial" w:cs="Arial"/>
          <w:b/>
          <w:color w:val="00B050"/>
          <w:sz w:val="48"/>
          <w:szCs w:val="16"/>
        </w:rPr>
        <w:t>30</w:t>
      </w:r>
      <w:r w:rsidRPr="0081292A">
        <w:rPr>
          <w:rFonts w:ascii="Arial" w:hAnsi="Arial" w:cs="Arial"/>
          <w:b/>
          <w:color w:val="00B050"/>
          <w:sz w:val="48"/>
          <w:szCs w:val="16"/>
        </w:rPr>
        <w:t>am – 10.</w:t>
      </w:r>
      <w:r w:rsidR="0081292A" w:rsidRPr="0081292A">
        <w:rPr>
          <w:rFonts w:ascii="Arial" w:hAnsi="Arial" w:cs="Arial"/>
          <w:b/>
          <w:color w:val="00B050"/>
          <w:sz w:val="48"/>
          <w:szCs w:val="16"/>
        </w:rPr>
        <w:t>30</w:t>
      </w:r>
      <w:r w:rsidRPr="0081292A">
        <w:rPr>
          <w:rFonts w:ascii="Arial" w:hAnsi="Arial" w:cs="Arial"/>
          <w:b/>
          <w:color w:val="00B050"/>
          <w:sz w:val="48"/>
          <w:szCs w:val="16"/>
        </w:rPr>
        <w:t>am</w:t>
      </w:r>
    </w:p>
    <w:p w14:paraId="157490B1" w14:textId="77777777" w:rsidR="006C5E11" w:rsidRPr="0081292A" w:rsidRDefault="006C5E11" w:rsidP="006C5E11">
      <w:pPr>
        <w:jc w:val="center"/>
        <w:rPr>
          <w:rFonts w:ascii="Arial" w:hAnsi="Arial" w:cs="Arial"/>
          <w:b/>
          <w:sz w:val="48"/>
          <w:szCs w:val="16"/>
        </w:rPr>
      </w:pPr>
    </w:p>
    <w:p w14:paraId="6440AF70" w14:textId="77777777" w:rsidR="0081292A" w:rsidRPr="0081292A" w:rsidRDefault="00D2504C" w:rsidP="006C5E11">
      <w:pPr>
        <w:jc w:val="center"/>
        <w:rPr>
          <w:rFonts w:ascii="Arial" w:hAnsi="Arial" w:cs="Arial"/>
          <w:b/>
          <w:color w:val="7030A0"/>
          <w:sz w:val="48"/>
          <w:szCs w:val="16"/>
        </w:rPr>
      </w:pPr>
      <w:r w:rsidRPr="0081292A">
        <w:rPr>
          <w:noProof/>
          <w:sz w:val="18"/>
          <w:szCs w:val="16"/>
          <w:lang w:eastAsia="en-GB"/>
        </w:rPr>
        <w:drawing>
          <wp:anchor distT="0" distB="0" distL="114300" distR="114300" simplePos="0" relativeHeight="251660288" behindDoc="0" locked="0" layoutInCell="1" allowOverlap="1" wp14:anchorId="7085BCD6" wp14:editId="55AA4598">
            <wp:simplePos x="0" y="0"/>
            <wp:positionH relativeFrom="column">
              <wp:posOffset>2129155</wp:posOffset>
            </wp:positionH>
            <wp:positionV relativeFrom="paragraph">
              <wp:posOffset>1306830</wp:posOffset>
            </wp:positionV>
            <wp:extent cx="2299368" cy="1524000"/>
            <wp:effectExtent l="0" t="0" r="5715" b="0"/>
            <wp:wrapNone/>
            <wp:docPr id="2" name="Picture 2" descr="7 Fun Parachute Games for All Ages (Toddlers to Seniors) | Performance 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 Fun Parachute Games for All Ages (Toddlers to Seniors) | Performance  Healt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68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292A">
        <w:rPr>
          <w:rFonts w:ascii="Arial" w:hAnsi="Arial" w:cs="Arial"/>
          <w:b/>
          <w:noProof/>
          <w:color w:val="7030A0"/>
          <w:sz w:val="48"/>
          <w:szCs w:val="16"/>
          <w:lang w:eastAsia="en-GB"/>
        </w:rPr>
        <w:drawing>
          <wp:anchor distT="0" distB="0" distL="114300" distR="114300" simplePos="0" relativeHeight="251662336" behindDoc="0" locked="0" layoutInCell="1" allowOverlap="1" wp14:anchorId="003CB702" wp14:editId="34457296">
            <wp:simplePos x="0" y="0"/>
            <wp:positionH relativeFrom="column">
              <wp:posOffset>-472440</wp:posOffset>
            </wp:positionH>
            <wp:positionV relativeFrom="paragraph">
              <wp:posOffset>1257366</wp:posOffset>
            </wp:positionV>
            <wp:extent cx="2420085" cy="1604010"/>
            <wp:effectExtent l="0" t="0" r="0" b="0"/>
            <wp:wrapNone/>
            <wp:docPr id="4" name="Picture 4" descr="C:\Users\cgs\AppData\Local\Microsoft\Windows\INetCache\Content.MSO\3F89519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gs\AppData\Local\Microsoft\Windows\INetCache\Content.MSO\3F89519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85" cy="160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292A">
        <w:rPr>
          <w:noProof/>
          <w:sz w:val="18"/>
          <w:szCs w:val="16"/>
          <w:lang w:eastAsia="en-GB"/>
        </w:rPr>
        <w:drawing>
          <wp:anchor distT="0" distB="0" distL="114300" distR="114300" simplePos="0" relativeHeight="251661312" behindDoc="0" locked="0" layoutInCell="1" allowOverlap="1" wp14:anchorId="6749BA6F" wp14:editId="128229AA">
            <wp:simplePos x="0" y="0"/>
            <wp:positionH relativeFrom="margin">
              <wp:posOffset>4618990</wp:posOffset>
            </wp:positionH>
            <wp:positionV relativeFrom="paragraph">
              <wp:posOffset>1276350</wp:posOffset>
            </wp:positionV>
            <wp:extent cx="1600200" cy="1600200"/>
            <wp:effectExtent l="0" t="0" r="0" b="0"/>
            <wp:wrapNone/>
            <wp:docPr id="3" name="Picture 3" descr="25 Of The Best Toddler Crafts For Little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5 Of The Best Toddler Crafts For Little Hand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5E11" w:rsidRPr="0081292A">
        <w:rPr>
          <w:rFonts w:ascii="Arial" w:hAnsi="Arial" w:cs="Arial"/>
          <w:b/>
          <w:color w:val="7030A0"/>
          <w:sz w:val="48"/>
          <w:szCs w:val="16"/>
        </w:rPr>
        <w:t>50p entry</w:t>
      </w:r>
      <w:r w:rsidR="0081292A" w:rsidRPr="0081292A">
        <w:rPr>
          <w:rFonts w:ascii="Arial" w:hAnsi="Arial" w:cs="Arial"/>
          <w:b/>
          <w:color w:val="7030A0"/>
          <w:sz w:val="48"/>
          <w:szCs w:val="16"/>
        </w:rPr>
        <w:t xml:space="preserve"> for under 1.</w:t>
      </w:r>
    </w:p>
    <w:p w14:paraId="33DF98B0" w14:textId="20973FDE" w:rsidR="006C5E11" w:rsidRPr="0081292A" w:rsidRDefault="006C5E11" w:rsidP="006C5E11">
      <w:pPr>
        <w:jc w:val="center"/>
        <w:rPr>
          <w:rFonts w:ascii="Arial" w:hAnsi="Arial" w:cs="Arial"/>
          <w:b/>
          <w:color w:val="7030A0"/>
          <w:sz w:val="48"/>
          <w:szCs w:val="16"/>
        </w:rPr>
      </w:pPr>
      <w:r w:rsidRPr="0081292A">
        <w:rPr>
          <w:rFonts w:ascii="Arial" w:hAnsi="Arial" w:cs="Arial"/>
          <w:b/>
          <w:color w:val="7030A0"/>
          <w:sz w:val="48"/>
          <w:szCs w:val="16"/>
        </w:rPr>
        <w:t xml:space="preserve"> </w:t>
      </w:r>
      <w:r w:rsidR="0081292A" w:rsidRPr="0081292A">
        <w:rPr>
          <w:rFonts w:ascii="Arial" w:hAnsi="Arial" w:cs="Arial"/>
          <w:b/>
          <w:color w:val="7030A0"/>
          <w:sz w:val="48"/>
          <w:szCs w:val="16"/>
        </w:rPr>
        <w:t>£1</w:t>
      </w:r>
      <w:r w:rsidRPr="0081292A">
        <w:rPr>
          <w:rFonts w:ascii="Arial" w:hAnsi="Arial" w:cs="Arial"/>
          <w:b/>
          <w:color w:val="7030A0"/>
          <w:sz w:val="48"/>
          <w:szCs w:val="16"/>
        </w:rPr>
        <w:t xml:space="preserve"> </w:t>
      </w:r>
      <w:r w:rsidR="0081292A" w:rsidRPr="0081292A">
        <w:rPr>
          <w:rFonts w:ascii="Arial" w:hAnsi="Arial" w:cs="Arial"/>
          <w:b/>
          <w:color w:val="7030A0"/>
          <w:sz w:val="48"/>
          <w:szCs w:val="16"/>
        </w:rPr>
        <w:t>over</w:t>
      </w:r>
      <w:r w:rsidRPr="0081292A">
        <w:rPr>
          <w:rFonts w:ascii="Arial" w:hAnsi="Arial" w:cs="Arial"/>
          <w:b/>
          <w:color w:val="7030A0"/>
          <w:sz w:val="48"/>
          <w:szCs w:val="16"/>
        </w:rPr>
        <w:t xml:space="preserve"> 1’s</w:t>
      </w:r>
      <w:r w:rsidR="0081292A" w:rsidRPr="0081292A">
        <w:rPr>
          <w:rFonts w:ascii="Arial" w:hAnsi="Arial" w:cs="Arial"/>
          <w:b/>
          <w:color w:val="7030A0"/>
          <w:sz w:val="48"/>
          <w:szCs w:val="16"/>
        </w:rPr>
        <w:t>.</w:t>
      </w:r>
    </w:p>
    <w:sectPr w:rsidR="006C5E11" w:rsidRPr="008129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3D7"/>
    <w:rsid w:val="002023D7"/>
    <w:rsid w:val="003353DA"/>
    <w:rsid w:val="006C5E11"/>
    <w:rsid w:val="0081292A"/>
    <w:rsid w:val="00A21F02"/>
    <w:rsid w:val="00D2504C"/>
    <w:rsid w:val="00DC43B6"/>
    <w:rsid w:val="00F8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E7BB9"/>
  <w15:chartTrackingRefBased/>
  <w15:docId w15:val="{A4D9C33A-199E-4C93-92C2-2510AE4FC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>Downham Market Academy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Gunns</dc:creator>
  <cp:keywords/>
  <dc:description/>
  <cp:lastModifiedBy>Head - Denver CE VC Primary School</cp:lastModifiedBy>
  <cp:revision>2</cp:revision>
  <dcterms:created xsi:type="dcterms:W3CDTF">2025-10-16T20:44:00Z</dcterms:created>
  <dcterms:modified xsi:type="dcterms:W3CDTF">2025-10-16T20:44:00Z</dcterms:modified>
</cp:coreProperties>
</file>