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FB1F" w14:textId="6D0A5401" w:rsidR="00F52710" w:rsidRPr="00F52710" w:rsidRDefault="00F52710" w:rsidP="00F52710">
      <w:pPr>
        <w:jc w:val="center"/>
        <w:rPr>
          <w:b/>
          <w:bCs/>
          <w:u w:val="single"/>
        </w:rPr>
      </w:pPr>
      <w:r w:rsidRPr="00F52710">
        <w:rPr>
          <w:b/>
          <w:bCs/>
          <w:u w:val="single"/>
        </w:rPr>
        <w:t>Anti-bullying week 2023</w:t>
      </w:r>
    </w:p>
    <w:p w14:paraId="0A80FA6F" w14:textId="77777777" w:rsidR="00F52710" w:rsidRDefault="00F52710" w:rsidP="00F52710">
      <w:pPr>
        <w:jc w:val="center"/>
      </w:pPr>
      <w:r>
        <w:t xml:space="preserve">To mark the start of anti-bullying week, we wore odd socks to celebrate our uniqueness. </w:t>
      </w:r>
    </w:p>
    <w:p w14:paraId="4FA359FC" w14:textId="2F5EB553" w:rsidR="00F52710" w:rsidRDefault="00F52710" w:rsidP="00F52710">
      <w:pPr>
        <w:jc w:val="center"/>
      </w:pPr>
      <w:r>
        <w:rPr>
          <w:noProof/>
        </w:rPr>
        <w:drawing>
          <wp:inline distT="0" distB="0" distL="0" distR="0" wp14:anchorId="48790672" wp14:editId="62F4C948">
            <wp:extent cx="3666232" cy="2749876"/>
            <wp:effectExtent l="953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87313" cy="276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6780A" w14:textId="294EEB27" w:rsidR="00F52710" w:rsidRDefault="00F52710" w:rsidP="00F52710">
      <w:pPr>
        <w:jc w:val="center"/>
      </w:pPr>
      <w:r>
        <w:t>This was followed by our collective worship with Miss Pennock where she shared the inspiring story of Mohammed Ali.</w:t>
      </w:r>
    </w:p>
    <w:p w14:paraId="539FF7E8" w14:textId="556079E2" w:rsidR="00F52710" w:rsidRDefault="00F52710" w:rsidP="00F52710">
      <w:pPr>
        <w:jc w:val="center"/>
      </w:pPr>
      <w:r>
        <w:rPr>
          <w:noProof/>
        </w:rPr>
        <w:drawing>
          <wp:inline distT="0" distB="0" distL="0" distR="0" wp14:anchorId="34D0C734" wp14:editId="3261BAC3">
            <wp:extent cx="3561341" cy="2671202"/>
            <wp:effectExtent l="6985" t="0" r="825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78230" cy="268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B278E" w14:textId="51E836A7" w:rsidR="00F52710" w:rsidRDefault="00F52710" w:rsidP="00F52710">
      <w:pPr>
        <w:jc w:val="center"/>
      </w:pPr>
      <w:r>
        <w:t xml:space="preserve">We shall explore the issue of bullying in our weekly wellbeing assembly later this week. </w:t>
      </w:r>
    </w:p>
    <w:p w14:paraId="548593B6" w14:textId="52EDDAF8" w:rsidR="00F52710" w:rsidRDefault="00F52710" w:rsidP="00F52710">
      <w:pPr>
        <w:jc w:val="center"/>
      </w:pPr>
      <w:r>
        <w:rPr>
          <w:noProof/>
        </w:rPr>
        <w:lastRenderedPageBreak/>
        <w:drawing>
          <wp:inline distT="0" distB="0" distL="0" distR="0" wp14:anchorId="4EE776DC" wp14:editId="54ED240C">
            <wp:extent cx="3405557" cy="2554356"/>
            <wp:effectExtent l="6668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21880" cy="256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2710" w:rsidSect="00F52710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710"/>
    <w:rsid w:val="005A7FAB"/>
    <w:rsid w:val="00F5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56E70"/>
  <w15:chartTrackingRefBased/>
  <w15:docId w15:val="{AD9A408A-01D4-4FB8-A3D6-A4B83A3D3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2023-11-13T18:01:00Z</dcterms:created>
  <dcterms:modified xsi:type="dcterms:W3CDTF">2023-11-13T18:08:00Z</dcterms:modified>
</cp:coreProperties>
</file>